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ouleur-Accent1"/>
        <w:tblW w:w="5000" w:type="pct"/>
        <w:tblLook w:val="04A0" w:firstRow="1" w:lastRow="0" w:firstColumn="1" w:lastColumn="0" w:noHBand="0" w:noVBand="1"/>
        <w:tblCaption w:val="Tableau récapitulatif des formations proposées par la MDJ au premier semestre 2019 avec leurs dates et leurs codes"/>
      </w:tblPr>
      <w:tblGrid>
        <w:gridCol w:w="2263"/>
        <w:gridCol w:w="5546"/>
        <w:gridCol w:w="2873"/>
      </w:tblGrid>
      <w:tr w:rsidR="0085585B" w:rsidRPr="0085585B" w:rsidTr="0001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shd w:val="clear" w:color="auto" w:fill="8DB3E2" w:themeFill="text2" w:themeFillTint="66"/>
          </w:tcPr>
          <w:p w:rsidR="00CC3B71" w:rsidRPr="00E01535" w:rsidRDefault="00CC3B71" w:rsidP="00C975E6">
            <w:pPr>
              <w:spacing w:before="120" w:after="120"/>
              <w:rPr>
                <w:rFonts w:ascii="Arial" w:hAnsi="Arial" w:cs="Arial"/>
                <w:color w:val="auto"/>
                <w:lang w:eastAsia="fr-FR"/>
              </w:rPr>
            </w:pPr>
            <w:r w:rsidRPr="00E01535">
              <w:rPr>
                <w:rFonts w:ascii="Arial" w:hAnsi="Arial" w:cs="Arial"/>
                <w:color w:val="auto"/>
                <w:lang w:eastAsia="fr-FR"/>
              </w:rPr>
              <w:t>Dates de la formation</w:t>
            </w:r>
          </w:p>
        </w:tc>
        <w:tc>
          <w:tcPr>
            <w:tcW w:w="2596" w:type="pct"/>
            <w:shd w:val="clear" w:color="auto" w:fill="8DB3E2" w:themeFill="text2" w:themeFillTint="66"/>
          </w:tcPr>
          <w:p w:rsidR="00CC3B71" w:rsidRPr="00E01535" w:rsidRDefault="00CC3B71" w:rsidP="00C975E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fr-FR"/>
              </w:rPr>
            </w:pPr>
            <w:r w:rsidRPr="00E01535">
              <w:rPr>
                <w:rFonts w:ascii="Arial" w:hAnsi="Arial" w:cs="Arial"/>
                <w:color w:val="auto"/>
                <w:lang w:eastAsia="fr-FR"/>
              </w:rPr>
              <w:t>Nom de la formation</w:t>
            </w:r>
          </w:p>
        </w:tc>
        <w:tc>
          <w:tcPr>
            <w:tcW w:w="1345" w:type="pct"/>
            <w:shd w:val="clear" w:color="auto" w:fill="8DB3E2" w:themeFill="text2" w:themeFillTint="66"/>
          </w:tcPr>
          <w:p w:rsidR="00CC3B71" w:rsidRPr="00E01535" w:rsidRDefault="00CC3B71" w:rsidP="00C975E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eastAsia="fr-FR"/>
              </w:rPr>
            </w:pPr>
            <w:r w:rsidRPr="00E01535">
              <w:rPr>
                <w:rFonts w:ascii="Arial" w:hAnsi="Arial" w:cs="Arial"/>
                <w:color w:val="auto"/>
                <w:lang w:eastAsia="fr-FR"/>
              </w:rPr>
              <w:t>Code de la formation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20 septembre 2019 (après-midi)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Présentation rentrée littéraire (collections adultes) 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SFLRL</w:t>
            </w:r>
          </w:p>
        </w:tc>
      </w:tr>
      <w:tr w:rsidR="00CC3B71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5678BB" w:rsidP="005678BB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26-27 septembre</w:t>
            </w:r>
            <w:r w:rsidR="007A11B4">
              <w:rPr>
                <w:rFonts w:ascii="Arial" w:hAnsi="Arial" w:cs="Arial"/>
                <w:lang w:eastAsia="fr-FR"/>
              </w:rPr>
              <w:t xml:space="preserve"> 2019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Bibliothèque EOLE</w:t>
            </w:r>
            <w:r w:rsidR="009E0D73">
              <w:rPr>
                <w:rFonts w:ascii="Arial" w:hAnsi="Arial" w:cs="Arial"/>
                <w:lang w:eastAsia="fr-FR"/>
              </w:rPr>
              <w:t xml:space="preserve"> (réservée aux bibliothèques avec convention)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EOLE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8 octobre 2019 (matin)</w:t>
            </w:r>
            <w:r w:rsidR="00857959">
              <w:rPr>
                <w:rFonts w:ascii="Arial" w:hAnsi="Arial" w:cs="Arial"/>
                <w:lang w:eastAsia="fr-FR"/>
              </w:rPr>
              <w:t xml:space="preserve"> ANNULE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BlueBot</w:t>
            </w:r>
            <w:proofErr w:type="spellEnd"/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BLUE</w:t>
            </w:r>
          </w:p>
        </w:tc>
      </w:tr>
      <w:tr w:rsidR="00CC3B71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17-18 octobre 2019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Lire aux personnes âgées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AGE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14-15 novembre 2019</w:t>
            </w:r>
          </w:p>
        </w:tc>
        <w:tc>
          <w:tcPr>
            <w:tcW w:w="2596" w:type="pct"/>
          </w:tcPr>
          <w:p w:rsidR="00CC3B71" w:rsidRPr="00C975E6" w:rsidRDefault="002A6C8D" w:rsidP="002A6C8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Musique,</w:t>
            </w:r>
            <w:r w:rsidR="007A11B4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>b</w:t>
            </w:r>
            <w:r w:rsidR="007A11B4">
              <w:rPr>
                <w:rFonts w:ascii="Arial" w:hAnsi="Arial" w:cs="Arial"/>
                <w:lang w:eastAsia="fr-FR"/>
              </w:rPr>
              <w:t>ien-être</w:t>
            </w:r>
            <w:r>
              <w:rPr>
                <w:rFonts w:ascii="Arial" w:hAnsi="Arial" w:cs="Arial"/>
                <w:lang w:eastAsia="fr-FR"/>
              </w:rPr>
              <w:t xml:space="preserve"> et santé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MUSI</w:t>
            </w:r>
          </w:p>
        </w:tc>
      </w:tr>
      <w:tr w:rsidR="00733920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33920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21-22 novembre 2019</w:t>
            </w:r>
          </w:p>
        </w:tc>
        <w:tc>
          <w:tcPr>
            <w:tcW w:w="2596" w:type="pct"/>
          </w:tcPr>
          <w:p w:rsidR="00733920" w:rsidRPr="00C975E6" w:rsidRDefault="007A11B4" w:rsidP="000842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Facile A Lire</w:t>
            </w:r>
          </w:p>
        </w:tc>
        <w:tc>
          <w:tcPr>
            <w:tcW w:w="1345" w:type="pct"/>
          </w:tcPr>
          <w:p w:rsidR="00733920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FAL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29 novembre 2019 (après-midi)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Coups de cœur jeunesse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SFLJ</w:t>
            </w:r>
          </w:p>
        </w:tc>
      </w:tr>
      <w:tr w:rsidR="00CC3B71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5 décembre 2019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Livres lus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LIVLU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21 janvier 2020 (matin)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Thymio</w:t>
            </w:r>
            <w:proofErr w:type="spellEnd"/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THYM</w:t>
            </w:r>
          </w:p>
        </w:tc>
      </w:tr>
      <w:tr w:rsidR="00CC3B71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6-7 février 2020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Diagnostiquer pour évoluer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DIAG</w:t>
            </w:r>
          </w:p>
        </w:tc>
      </w:tr>
      <w:tr w:rsidR="00CC3B71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20-21 février 2020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Bénévoles et salariés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BENE</w:t>
            </w:r>
          </w:p>
        </w:tc>
      </w:tr>
      <w:tr w:rsidR="00CC3B71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CC3B71" w:rsidRPr="00C975E6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13 mars 2020</w:t>
            </w:r>
          </w:p>
        </w:tc>
        <w:tc>
          <w:tcPr>
            <w:tcW w:w="2596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Edition jeunesse accessible</w:t>
            </w:r>
          </w:p>
        </w:tc>
        <w:tc>
          <w:tcPr>
            <w:tcW w:w="1345" w:type="pct"/>
          </w:tcPr>
          <w:p w:rsidR="00CC3B71" w:rsidRPr="00C975E6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ACCES</w:t>
            </w:r>
          </w:p>
        </w:tc>
      </w:tr>
      <w:tr w:rsidR="007A11B4" w:rsidRPr="007A11B4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19-20 mars 2020</w:t>
            </w:r>
          </w:p>
        </w:tc>
        <w:tc>
          <w:tcPr>
            <w:tcW w:w="2596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Travailler </w:t>
            </w:r>
            <w:r w:rsidR="002A6C8D">
              <w:rPr>
                <w:rFonts w:ascii="Arial" w:hAnsi="Arial" w:cs="Arial"/>
                <w:lang w:eastAsia="fr-FR"/>
              </w:rPr>
              <w:t xml:space="preserve">et communiquer </w:t>
            </w:r>
            <w:r>
              <w:rPr>
                <w:rFonts w:ascii="Arial" w:hAnsi="Arial" w:cs="Arial"/>
                <w:lang w:eastAsia="fr-FR"/>
              </w:rPr>
              <w:t>avec les élus</w:t>
            </w:r>
          </w:p>
        </w:tc>
        <w:tc>
          <w:tcPr>
            <w:tcW w:w="1345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ELUS</w:t>
            </w:r>
          </w:p>
        </w:tc>
      </w:tr>
      <w:tr w:rsidR="00857959" w:rsidTr="0061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857959" w:rsidRPr="00C975E6" w:rsidRDefault="00857959" w:rsidP="00611FEA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24 mars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 xml:space="preserve">2020 </w:t>
            </w:r>
            <w:bookmarkStart w:id="0" w:name="_GoBack"/>
            <w:bookmarkEnd w:id="0"/>
            <w:r>
              <w:rPr>
                <w:rFonts w:ascii="Arial" w:hAnsi="Arial" w:cs="Arial"/>
                <w:lang w:eastAsia="fr-FR"/>
              </w:rPr>
              <w:t>(matin)</w:t>
            </w:r>
          </w:p>
        </w:tc>
        <w:tc>
          <w:tcPr>
            <w:tcW w:w="2596" w:type="pct"/>
          </w:tcPr>
          <w:p w:rsidR="00857959" w:rsidRPr="00C975E6" w:rsidRDefault="00857959" w:rsidP="00611F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BlueBot</w:t>
            </w:r>
            <w:proofErr w:type="spellEnd"/>
          </w:p>
        </w:tc>
        <w:tc>
          <w:tcPr>
            <w:tcW w:w="1345" w:type="pct"/>
          </w:tcPr>
          <w:p w:rsidR="00857959" w:rsidRPr="00C975E6" w:rsidRDefault="00857959" w:rsidP="00611F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BLUE</w:t>
            </w:r>
          </w:p>
        </w:tc>
      </w:tr>
      <w:tr w:rsidR="007A11B4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C975E6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7 avril 2020 (matin)</w:t>
            </w:r>
          </w:p>
        </w:tc>
        <w:tc>
          <w:tcPr>
            <w:tcW w:w="2596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Makey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fr-FR"/>
              </w:rPr>
              <w:t>Makey</w:t>
            </w:r>
            <w:proofErr w:type="spellEnd"/>
          </w:p>
        </w:tc>
        <w:tc>
          <w:tcPr>
            <w:tcW w:w="1345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MAKEY</w:t>
            </w:r>
          </w:p>
        </w:tc>
      </w:tr>
      <w:tr w:rsidR="007A11B4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7A11B4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16-17 avril 2020</w:t>
            </w:r>
          </w:p>
        </w:tc>
        <w:tc>
          <w:tcPr>
            <w:tcW w:w="2596" w:type="pct"/>
          </w:tcPr>
          <w:p w:rsidR="007A11B4" w:rsidRDefault="002A6C8D" w:rsidP="002A6C8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Fabriquer et  manipuler des m</w:t>
            </w:r>
            <w:r w:rsidR="007A11B4">
              <w:rPr>
                <w:rFonts w:ascii="Arial" w:hAnsi="Arial" w:cs="Arial"/>
                <w:lang w:eastAsia="fr-FR"/>
              </w:rPr>
              <w:t>arionnettes</w:t>
            </w:r>
          </w:p>
        </w:tc>
        <w:tc>
          <w:tcPr>
            <w:tcW w:w="1345" w:type="pct"/>
          </w:tcPr>
          <w:p w:rsidR="007A11B4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MARIO</w:t>
            </w:r>
          </w:p>
        </w:tc>
      </w:tr>
      <w:tr w:rsidR="007A11B4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7A11B4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12 mai 2020 (matin)</w:t>
            </w:r>
          </w:p>
        </w:tc>
        <w:tc>
          <w:tcPr>
            <w:tcW w:w="2596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Lilttlebits</w:t>
            </w:r>
            <w:proofErr w:type="spellEnd"/>
          </w:p>
        </w:tc>
        <w:tc>
          <w:tcPr>
            <w:tcW w:w="1345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LITTLE</w:t>
            </w:r>
          </w:p>
        </w:tc>
      </w:tr>
      <w:tr w:rsidR="007A11B4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7A11B4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28-29 mai 2020 </w:t>
            </w:r>
          </w:p>
        </w:tc>
        <w:tc>
          <w:tcPr>
            <w:tcW w:w="2596" w:type="pct"/>
          </w:tcPr>
          <w:p w:rsidR="007A11B4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Eveil musical</w:t>
            </w:r>
            <w:r w:rsidR="002A6C8D">
              <w:rPr>
                <w:rFonts w:ascii="Arial" w:hAnsi="Arial" w:cs="Arial"/>
                <w:lang w:eastAsia="fr-FR"/>
              </w:rPr>
              <w:t xml:space="preserve"> pour les enfants</w:t>
            </w:r>
          </w:p>
        </w:tc>
        <w:tc>
          <w:tcPr>
            <w:tcW w:w="1345" w:type="pct"/>
          </w:tcPr>
          <w:p w:rsidR="007A11B4" w:rsidRDefault="007A11B4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EVEIL</w:t>
            </w:r>
          </w:p>
        </w:tc>
      </w:tr>
      <w:tr w:rsidR="007A11B4" w:rsidTr="0001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7A11B4" w:rsidRDefault="007A11B4" w:rsidP="007A11B4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4 juin 2020 (matin)</w:t>
            </w:r>
          </w:p>
        </w:tc>
        <w:tc>
          <w:tcPr>
            <w:tcW w:w="2596" w:type="pct"/>
          </w:tcPr>
          <w:p w:rsidR="007A11B4" w:rsidRDefault="007A11B4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Raspberry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Pi</w:t>
            </w:r>
          </w:p>
        </w:tc>
        <w:tc>
          <w:tcPr>
            <w:tcW w:w="1345" w:type="pct"/>
          </w:tcPr>
          <w:p w:rsidR="007A11B4" w:rsidRDefault="009E0D73" w:rsidP="00C975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RASP</w:t>
            </w:r>
          </w:p>
        </w:tc>
      </w:tr>
      <w:tr w:rsidR="009E0D73" w:rsidTr="0001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</w:tcPr>
          <w:p w:rsidR="009E0D73" w:rsidRDefault="009E0D73" w:rsidP="007A11B4">
            <w:pPr>
              <w:spacing w:before="120" w:after="1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11-12 juin 2020</w:t>
            </w:r>
          </w:p>
        </w:tc>
        <w:tc>
          <w:tcPr>
            <w:tcW w:w="2596" w:type="pct"/>
          </w:tcPr>
          <w:p w:rsidR="009E0D73" w:rsidRDefault="009E0D73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Accompagner le citoyen</w:t>
            </w:r>
            <w:r w:rsidR="002A6C8D">
              <w:rPr>
                <w:rFonts w:ascii="Arial" w:hAnsi="Arial" w:cs="Arial"/>
                <w:lang w:eastAsia="fr-FR"/>
              </w:rPr>
              <w:t xml:space="preserve"> dans ses démarches quotidiennes</w:t>
            </w:r>
          </w:p>
        </w:tc>
        <w:tc>
          <w:tcPr>
            <w:tcW w:w="1345" w:type="pct"/>
          </w:tcPr>
          <w:p w:rsidR="009E0D73" w:rsidRDefault="009E0D73" w:rsidP="00C975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CITOY</w:t>
            </w:r>
          </w:p>
        </w:tc>
      </w:tr>
    </w:tbl>
    <w:p w:rsidR="00997E29" w:rsidRPr="00997E29" w:rsidRDefault="00997E29">
      <w:pPr>
        <w:rPr>
          <w:b/>
        </w:rPr>
      </w:pPr>
    </w:p>
    <w:sectPr w:rsidR="00997E29" w:rsidRPr="00997E29" w:rsidSect="009E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9"/>
    <w:rsid w:val="0001620B"/>
    <w:rsid w:val="0005490B"/>
    <w:rsid w:val="0008424D"/>
    <w:rsid w:val="000C7CEA"/>
    <w:rsid w:val="00221875"/>
    <w:rsid w:val="002A6C8D"/>
    <w:rsid w:val="00561932"/>
    <w:rsid w:val="005678BB"/>
    <w:rsid w:val="00733920"/>
    <w:rsid w:val="00753CC6"/>
    <w:rsid w:val="007A11B4"/>
    <w:rsid w:val="0085585B"/>
    <w:rsid w:val="00857959"/>
    <w:rsid w:val="00911368"/>
    <w:rsid w:val="00997E29"/>
    <w:rsid w:val="009E0D73"/>
    <w:rsid w:val="00AC2DBF"/>
    <w:rsid w:val="00C9201E"/>
    <w:rsid w:val="00C975E6"/>
    <w:rsid w:val="00CC3B71"/>
    <w:rsid w:val="00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29"/>
  </w:style>
  <w:style w:type="paragraph" w:styleId="Titre1">
    <w:name w:val="heading 1"/>
    <w:basedOn w:val="Normal"/>
    <w:next w:val="Normal"/>
    <w:link w:val="Titre1Car"/>
    <w:uiPriority w:val="9"/>
    <w:qFormat/>
    <w:rsid w:val="0099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7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7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7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7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7E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7E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7E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E29"/>
    <w:pPr>
      <w:ind w:left="720"/>
      <w:contextualSpacing/>
    </w:pPr>
  </w:style>
  <w:style w:type="paragraph" w:styleId="Sansinterligne">
    <w:name w:val="No Spacing"/>
    <w:uiPriority w:val="1"/>
    <w:qFormat/>
    <w:rsid w:val="00997E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9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97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97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97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97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7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97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97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7E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97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7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7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7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97E29"/>
    <w:rPr>
      <w:b/>
      <w:bCs/>
    </w:rPr>
  </w:style>
  <w:style w:type="character" w:styleId="Accentuation">
    <w:name w:val="Emphasis"/>
    <w:basedOn w:val="Policepardfaut"/>
    <w:uiPriority w:val="20"/>
    <w:qFormat/>
    <w:rsid w:val="00997E2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7E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7E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E2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97E2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97E2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97E2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97E2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97E2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7E29"/>
    <w:pPr>
      <w:outlineLvl w:val="9"/>
    </w:pPr>
  </w:style>
  <w:style w:type="table" w:styleId="Grilledutableau">
    <w:name w:val="Table Grid"/>
    <w:basedOn w:val="TableauNormal"/>
    <w:uiPriority w:val="59"/>
    <w:rsid w:val="00C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CC3B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">
    <w:name w:val="Light List"/>
    <w:basedOn w:val="TableauNormal"/>
    <w:uiPriority w:val="61"/>
    <w:rsid w:val="007A11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ouleur-Accent1">
    <w:name w:val="Colorful List Accent 1"/>
    <w:basedOn w:val="TableauNormal"/>
    <w:uiPriority w:val="72"/>
    <w:rsid w:val="009E0D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29"/>
  </w:style>
  <w:style w:type="paragraph" w:styleId="Titre1">
    <w:name w:val="heading 1"/>
    <w:basedOn w:val="Normal"/>
    <w:next w:val="Normal"/>
    <w:link w:val="Titre1Car"/>
    <w:uiPriority w:val="9"/>
    <w:qFormat/>
    <w:rsid w:val="00997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7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7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7E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7E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7E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7E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7E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E29"/>
    <w:pPr>
      <w:ind w:left="720"/>
      <w:contextualSpacing/>
    </w:pPr>
  </w:style>
  <w:style w:type="paragraph" w:styleId="Sansinterligne">
    <w:name w:val="No Spacing"/>
    <w:uiPriority w:val="1"/>
    <w:qFormat/>
    <w:rsid w:val="00997E2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7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9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97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97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97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97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7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97E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97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7E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97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7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7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7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97E29"/>
    <w:rPr>
      <w:b/>
      <w:bCs/>
    </w:rPr>
  </w:style>
  <w:style w:type="character" w:styleId="Accentuation">
    <w:name w:val="Emphasis"/>
    <w:basedOn w:val="Policepardfaut"/>
    <w:uiPriority w:val="20"/>
    <w:qFormat/>
    <w:rsid w:val="00997E2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7E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7E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E2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97E2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97E2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97E2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97E2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97E2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7E29"/>
    <w:pPr>
      <w:outlineLvl w:val="9"/>
    </w:pPr>
  </w:style>
  <w:style w:type="table" w:styleId="Grilledutableau">
    <w:name w:val="Table Grid"/>
    <w:basedOn w:val="TableauNormal"/>
    <w:uiPriority w:val="59"/>
    <w:rsid w:val="00C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4">
    <w:name w:val="Light List Accent 4"/>
    <w:basedOn w:val="TableauNormal"/>
    <w:uiPriority w:val="61"/>
    <w:rsid w:val="00CC3B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">
    <w:name w:val="Light List"/>
    <w:basedOn w:val="TableauNormal"/>
    <w:uiPriority w:val="61"/>
    <w:rsid w:val="007A11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ouleur-Accent1">
    <w:name w:val="Colorful List Accent 1"/>
    <w:basedOn w:val="TableauNormal"/>
    <w:uiPriority w:val="72"/>
    <w:rsid w:val="009E0D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Hélène Beczkowski</cp:lastModifiedBy>
  <cp:revision>14</cp:revision>
  <cp:lastPrinted>2018-08-17T11:54:00Z</cp:lastPrinted>
  <dcterms:created xsi:type="dcterms:W3CDTF">2018-08-17T08:03:00Z</dcterms:created>
  <dcterms:modified xsi:type="dcterms:W3CDTF">2019-12-16T10:23:00Z</dcterms:modified>
</cp:coreProperties>
</file>