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A0" w:rsidRPr="006F6E22" w:rsidRDefault="00463298">
      <w:pPr>
        <w:pStyle w:val="Corpsdetexte"/>
        <w:jc w:val="center"/>
        <w:rPr>
          <w:color w:val="000000"/>
          <w:lang w:val="fr-FR"/>
        </w:rPr>
      </w:pPr>
      <w:bookmarkStart w:id="0" w:name="_GoBack"/>
      <w:bookmarkEnd w:id="0"/>
      <w:r w:rsidRPr="006F6E22">
        <w:rPr>
          <w:b/>
          <w:bCs/>
          <w:color w:val="000000"/>
          <w:sz w:val="40"/>
          <w:szCs w:val="40"/>
          <w:lang w:val="fr-FR"/>
        </w:rPr>
        <w:t>Déclaration sur l'honneur</w:t>
      </w:r>
    </w:p>
    <w:p w:rsidR="00B93AA0" w:rsidRPr="006F6E22" w:rsidRDefault="00B93AA0">
      <w:pPr>
        <w:pStyle w:val="Corpsdetexte"/>
        <w:jc w:val="center"/>
        <w:rPr>
          <w:color w:val="000000"/>
          <w:sz w:val="28"/>
          <w:szCs w:val="28"/>
          <w:u w:val="single"/>
          <w:lang w:val="fr-FR"/>
        </w:rPr>
      </w:pPr>
    </w:p>
    <w:p w:rsidR="00B93AA0" w:rsidRPr="006F6E22" w:rsidRDefault="00B93AA0">
      <w:pPr>
        <w:pStyle w:val="Corpsdetexte"/>
        <w:rPr>
          <w:color w:val="000000"/>
          <w:sz w:val="40"/>
          <w:szCs w:val="40"/>
          <w:u w:val="single"/>
          <w:lang w:val="fr-FR"/>
        </w:rPr>
      </w:pPr>
    </w:p>
    <w:p w:rsidR="00B93AA0" w:rsidRPr="006F6E22" w:rsidRDefault="00463298">
      <w:pPr>
        <w:pStyle w:val="Corpsdetexte"/>
        <w:jc w:val="both"/>
        <w:rPr>
          <w:color w:val="000000"/>
          <w:sz w:val="26"/>
          <w:szCs w:val="26"/>
          <w:lang w:val="fr-FR"/>
        </w:rPr>
      </w:pPr>
      <w:r w:rsidRPr="006F6E22">
        <w:rPr>
          <w:color w:val="000000"/>
          <w:sz w:val="26"/>
          <w:szCs w:val="26"/>
          <w:lang w:val="fr-FR"/>
        </w:rPr>
        <w:t xml:space="preserve">La </w:t>
      </w:r>
      <w:bookmarkStart w:id="1" w:name="__DdeLink__122_392014065"/>
      <w:r w:rsidRPr="006F6E22">
        <w:rPr>
          <w:color w:val="000000"/>
          <w:sz w:val="26"/>
          <w:szCs w:val="26"/>
          <w:lang w:val="fr-FR"/>
        </w:rPr>
        <w:t>[</w:t>
      </w:r>
      <w:r w:rsidRPr="006F6E22">
        <w:rPr>
          <w:color w:val="000000"/>
          <w:sz w:val="26"/>
          <w:szCs w:val="26"/>
          <w:highlight w:val="yellow"/>
          <w:lang w:val="fr-FR"/>
        </w:rPr>
        <w:t>bibliothèque</w:t>
      </w:r>
      <w:r w:rsidRPr="006F6E22">
        <w:rPr>
          <w:color w:val="000000"/>
          <w:sz w:val="26"/>
          <w:szCs w:val="26"/>
          <w:lang w:val="fr-FR"/>
        </w:rPr>
        <w:t>]</w:t>
      </w:r>
      <w:bookmarkEnd w:id="1"/>
      <w:r w:rsidRPr="006F6E22">
        <w:rPr>
          <w:color w:val="000000"/>
          <w:sz w:val="26"/>
          <w:szCs w:val="26"/>
          <w:lang w:val="fr-FR"/>
        </w:rPr>
        <w:t xml:space="preserve"> accompagne les personnes en difficulté de lecture et propose :</w:t>
      </w:r>
    </w:p>
    <w:p w:rsidR="00B93AA0" w:rsidRPr="00463298" w:rsidRDefault="00463298">
      <w:pPr>
        <w:pStyle w:val="Corpsdetexte"/>
        <w:numPr>
          <w:ilvl w:val="0"/>
          <w:numId w:val="1"/>
        </w:numPr>
        <w:jc w:val="both"/>
        <w:rPr>
          <w:lang w:val="fr-FR"/>
        </w:rPr>
      </w:pPr>
      <w:r w:rsidRPr="00463298">
        <w:rPr>
          <w:b/>
          <w:bCs/>
          <w:color w:val="000000"/>
          <w:sz w:val="26"/>
          <w:szCs w:val="26"/>
          <w:lang w:val="fr-FR"/>
        </w:rPr>
        <w:t>Dans toutes les bibliothèques municipales :</w:t>
      </w:r>
    </w:p>
    <w:p w:rsidR="00B93AA0" w:rsidRPr="006F6E22" w:rsidRDefault="00463298">
      <w:pPr>
        <w:pStyle w:val="Corpsdetexte"/>
        <w:jc w:val="both"/>
        <w:rPr>
          <w:color w:val="000000"/>
          <w:sz w:val="26"/>
          <w:szCs w:val="26"/>
          <w:lang w:val="fr-FR"/>
        </w:rPr>
      </w:pPr>
      <w:r w:rsidRPr="006F6E22">
        <w:rPr>
          <w:color w:val="000000"/>
          <w:sz w:val="26"/>
          <w:szCs w:val="26"/>
          <w:lang w:val="fr-FR"/>
        </w:rPr>
        <w:t>[</w:t>
      </w:r>
      <w:r w:rsidRPr="006F6E22">
        <w:rPr>
          <w:color w:val="000000"/>
          <w:sz w:val="26"/>
          <w:szCs w:val="26"/>
          <w:highlight w:val="yellow"/>
          <w:lang w:val="fr-FR"/>
        </w:rPr>
        <w:t>Préciser les facilités de prêts accordées : allongement de la durée, augmentation du nombre de prêts, etc.</w:t>
      </w:r>
      <w:r w:rsidRPr="006F6E22">
        <w:rPr>
          <w:color w:val="000000"/>
          <w:sz w:val="26"/>
          <w:szCs w:val="26"/>
          <w:lang w:val="fr-FR"/>
        </w:rPr>
        <w:t>].</w:t>
      </w:r>
    </w:p>
    <w:p w:rsidR="00B93AA0" w:rsidRPr="006F6E22" w:rsidRDefault="00463298">
      <w:pPr>
        <w:pStyle w:val="Corpsdetexte"/>
        <w:numPr>
          <w:ilvl w:val="0"/>
          <w:numId w:val="2"/>
        </w:numPr>
        <w:jc w:val="both"/>
        <w:rPr>
          <w:lang w:val="fr-FR"/>
        </w:rPr>
      </w:pPr>
      <w:r w:rsidRPr="006F6E22">
        <w:rPr>
          <w:b/>
          <w:bCs/>
          <w:color w:val="000000"/>
          <w:sz w:val="26"/>
          <w:szCs w:val="26"/>
          <w:lang w:val="fr-FR"/>
        </w:rPr>
        <w:t>Sur rendez-vous au pôle [</w:t>
      </w:r>
      <w:r w:rsidRPr="006F6E22">
        <w:rPr>
          <w:b/>
          <w:bCs/>
          <w:color w:val="000000"/>
          <w:sz w:val="26"/>
          <w:szCs w:val="26"/>
          <w:highlight w:val="yellow"/>
          <w:lang w:val="fr-FR"/>
        </w:rPr>
        <w:t>nom du pôle – nom de la bibliothèque</w:t>
      </w:r>
      <w:r w:rsidRPr="006F6E22">
        <w:rPr>
          <w:b/>
          <w:bCs/>
          <w:color w:val="000000"/>
          <w:sz w:val="26"/>
          <w:szCs w:val="26"/>
          <w:lang w:val="fr-FR"/>
        </w:rPr>
        <w:t>] :</w:t>
      </w:r>
    </w:p>
    <w:p w:rsidR="00B93AA0" w:rsidRPr="006F6E22" w:rsidRDefault="00463298">
      <w:pPr>
        <w:pStyle w:val="Corpsdetexte"/>
        <w:jc w:val="both"/>
        <w:rPr>
          <w:color w:val="000000"/>
          <w:sz w:val="26"/>
          <w:szCs w:val="26"/>
          <w:lang w:val="fr-FR"/>
        </w:rPr>
      </w:pPr>
      <w:r w:rsidRPr="006F6E22">
        <w:rPr>
          <w:b/>
          <w:bCs/>
          <w:color w:val="000000"/>
          <w:sz w:val="26"/>
          <w:szCs w:val="26"/>
          <w:lang w:val="fr-FR"/>
        </w:rPr>
        <w:t>[</w:t>
      </w:r>
      <w:r w:rsidRPr="006F6E22">
        <w:rPr>
          <w:i/>
          <w:iCs/>
          <w:color w:val="000000"/>
          <w:sz w:val="26"/>
          <w:szCs w:val="26"/>
          <w:highlight w:val="yellow"/>
          <w:lang w:val="fr-FR"/>
        </w:rPr>
        <w:t>Modifier ou compléter ci-dessous le cas échéant</w:t>
      </w:r>
      <w:r w:rsidRPr="006F6E22">
        <w:rPr>
          <w:b/>
          <w:bCs/>
          <w:color w:val="000000"/>
          <w:sz w:val="26"/>
          <w:szCs w:val="26"/>
          <w:lang w:val="fr-FR"/>
        </w:rPr>
        <w:t>]</w:t>
      </w:r>
    </w:p>
    <w:p w:rsidR="00B93AA0" w:rsidRPr="006F6E22" w:rsidRDefault="00463298">
      <w:pPr>
        <w:pStyle w:val="Corpsdetexte"/>
        <w:numPr>
          <w:ilvl w:val="1"/>
          <w:numId w:val="2"/>
        </w:numPr>
        <w:jc w:val="both"/>
        <w:rPr>
          <w:color w:val="000000"/>
          <w:sz w:val="26"/>
          <w:szCs w:val="26"/>
          <w:lang w:val="fr-FR"/>
        </w:rPr>
      </w:pPr>
      <w:r w:rsidRPr="006F6E22">
        <w:rPr>
          <w:color w:val="000000"/>
          <w:sz w:val="26"/>
          <w:szCs w:val="26"/>
          <w:lang w:val="fr-FR"/>
        </w:rPr>
        <w:t>Un accès à des livres numériques adaptés ;</w:t>
      </w:r>
    </w:p>
    <w:p w:rsidR="00B93AA0" w:rsidRPr="006F6E22" w:rsidRDefault="00463298">
      <w:pPr>
        <w:pStyle w:val="Corpsdetexte"/>
        <w:numPr>
          <w:ilvl w:val="1"/>
          <w:numId w:val="2"/>
        </w:numPr>
        <w:jc w:val="both"/>
        <w:rPr>
          <w:color w:val="000000"/>
          <w:sz w:val="26"/>
          <w:szCs w:val="26"/>
          <w:lang w:val="fr-FR"/>
        </w:rPr>
      </w:pPr>
      <w:r w:rsidRPr="006F6E22">
        <w:rPr>
          <w:color w:val="000000"/>
          <w:sz w:val="26"/>
          <w:szCs w:val="26"/>
          <w:lang w:val="fr-FR"/>
        </w:rPr>
        <w:t xml:space="preserve">Des applications spécifiques pour tablettes : </w:t>
      </w:r>
      <w:r>
        <w:rPr>
          <w:color w:val="000000"/>
          <w:sz w:val="26"/>
          <w:szCs w:val="26"/>
          <w:lang w:val="fr-FR"/>
        </w:rPr>
        <w:t>livres numériques</w:t>
      </w:r>
      <w:r w:rsidRPr="006F6E22">
        <w:rPr>
          <w:color w:val="000000"/>
          <w:sz w:val="26"/>
          <w:szCs w:val="26"/>
          <w:lang w:val="fr-FR"/>
        </w:rPr>
        <w:t>, jeux, aide à la lecture ;</w:t>
      </w:r>
    </w:p>
    <w:p w:rsidR="00B93AA0" w:rsidRPr="006F6E22" w:rsidRDefault="00463298">
      <w:pPr>
        <w:pStyle w:val="Corpsdetexte"/>
        <w:numPr>
          <w:ilvl w:val="1"/>
          <w:numId w:val="2"/>
        </w:numPr>
        <w:spacing w:after="283"/>
        <w:jc w:val="both"/>
        <w:rPr>
          <w:color w:val="000000"/>
          <w:sz w:val="26"/>
          <w:szCs w:val="26"/>
          <w:lang w:val="fr-FR"/>
        </w:rPr>
      </w:pPr>
      <w:r w:rsidRPr="006F6E22">
        <w:rPr>
          <w:color w:val="000000"/>
          <w:sz w:val="26"/>
          <w:szCs w:val="26"/>
          <w:lang w:val="fr-FR"/>
        </w:rPr>
        <w:t>Des outils d'aide à la lecture : synthèse vocale, navigation facilitée par surbrillance et surlignage, espacement des lignes et des caractères, agrandissement des caractères, écriture par dictée vocale.</w:t>
      </w:r>
    </w:p>
    <w:p w:rsidR="00B93AA0" w:rsidRPr="006F6E22" w:rsidRDefault="00B93AA0">
      <w:pPr>
        <w:pStyle w:val="Corpsdetexte"/>
        <w:rPr>
          <w:b/>
          <w:bCs/>
          <w:color w:val="000000"/>
          <w:sz w:val="28"/>
          <w:szCs w:val="28"/>
          <w:lang w:val="fr-FR"/>
        </w:rPr>
      </w:pPr>
    </w:p>
    <w:p w:rsidR="00B93AA0" w:rsidRPr="006F6E22" w:rsidRDefault="00B93AA0">
      <w:pPr>
        <w:pStyle w:val="Corpsdetexte"/>
        <w:rPr>
          <w:b/>
          <w:bCs/>
          <w:color w:val="000000"/>
          <w:sz w:val="28"/>
          <w:szCs w:val="28"/>
          <w:lang w:val="fr-FR"/>
        </w:rPr>
      </w:pPr>
    </w:p>
    <w:p w:rsidR="00B93AA0" w:rsidRPr="006F6E22" w:rsidRDefault="00463298">
      <w:pPr>
        <w:pStyle w:val="Corpsdetexte"/>
        <w:spacing w:line="360" w:lineRule="auto"/>
        <w:jc w:val="both"/>
        <w:rPr>
          <w:b/>
          <w:bCs/>
          <w:color w:val="000000"/>
          <w:sz w:val="26"/>
          <w:szCs w:val="26"/>
          <w:lang w:val="fr-FR"/>
        </w:rPr>
      </w:pPr>
      <w:r w:rsidRPr="006F6E22">
        <w:rPr>
          <w:b/>
          <w:bCs/>
          <w:color w:val="000000"/>
          <w:sz w:val="26"/>
          <w:szCs w:val="26"/>
          <w:lang w:val="fr-FR"/>
        </w:rPr>
        <w:t>Je</w:t>
      </w:r>
      <w:r>
        <w:rPr>
          <w:b/>
          <w:bCs/>
          <w:color w:val="000000"/>
          <w:sz w:val="26"/>
          <w:szCs w:val="26"/>
          <w:lang w:val="fr-FR"/>
        </w:rPr>
        <w:t>,</w:t>
      </w:r>
      <w:r w:rsidRPr="006F6E22">
        <w:rPr>
          <w:b/>
          <w:bCs/>
          <w:color w:val="000000"/>
          <w:sz w:val="26"/>
          <w:szCs w:val="26"/>
          <w:lang w:val="fr-FR"/>
        </w:rPr>
        <w:t xml:space="preserve"> soussigné(e), </w:t>
      </w:r>
      <w:r w:rsidRPr="006F6E22">
        <w:rPr>
          <w:color w:val="000000"/>
          <w:sz w:val="26"/>
          <w:szCs w:val="26"/>
          <w:lang w:val="fr-FR"/>
        </w:rPr>
        <w:t>...............................................................................................</w:t>
      </w:r>
      <w:r w:rsidRPr="006F6E22">
        <w:rPr>
          <w:b/>
          <w:bCs/>
          <w:color w:val="000000"/>
          <w:sz w:val="26"/>
          <w:szCs w:val="26"/>
          <w:lang w:val="fr-FR"/>
        </w:rPr>
        <w:t xml:space="preserve">, déclare avoir des difficultés d'accès à la lecture en raison d’un </w:t>
      </w:r>
      <w:r w:rsidR="006F6E22">
        <w:rPr>
          <w:b/>
          <w:bCs/>
          <w:color w:val="000000"/>
          <w:sz w:val="26"/>
          <w:szCs w:val="26"/>
          <w:lang w:val="fr-FR"/>
        </w:rPr>
        <w:t xml:space="preserve">handicap ou d’un </w:t>
      </w:r>
      <w:r w:rsidRPr="006F6E22">
        <w:rPr>
          <w:b/>
          <w:bCs/>
          <w:color w:val="000000"/>
          <w:sz w:val="26"/>
          <w:szCs w:val="26"/>
          <w:lang w:val="fr-FR"/>
        </w:rPr>
        <w:t xml:space="preserve">trouble des apprentissages </w:t>
      </w:r>
      <w:r w:rsidR="006F6E22">
        <w:rPr>
          <w:b/>
          <w:bCs/>
          <w:color w:val="000000"/>
          <w:sz w:val="26"/>
          <w:szCs w:val="26"/>
          <w:lang w:val="fr-FR"/>
        </w:rPr>
        <w:t>(dyslexie, dyspraxie, dysphasie, etc.)</w:t>
      </w:r>
      <w:r w:rsidRPr="006F6E22">
        <w:rPr>
          <w:b/>
          <w:bCs/>
          <w:color w:val="000000"/>
          <w:sz w:val="26"/>
          <w:szCs w:val="26"/>
          <w:lang w:val="fr-FR"/>
        </w:rPr>
        <w:t xml:space="preserve"> et souhaite bénéficier de ces services.</w:t>
      </w:r>
    </w:p>
    <w:p w:rsidR="00B93AA0" w:rsidRPr="006F6E22" w:rsidRDefault="00B93AA0">
      <w:pPr>
        <w:pStyle w:val="Corpsdetexte"/>
        <w:spacing w:line="360" w:lineRule="auto"/>
        <w:jc w:val="both"/>
        <w:rPr>
          <w:lang w:val="fr-FR"/>
        </w:rPr>
      </w:pPr>
    </w:p>
    <w:p w:rsidR="00B93AA0" w:rsidRPr="006F6E22" w:rsidRDefault="00463298">
      <w:pPr>
        <w:pStyle w:val="Corpsdetexte"/>
        <w:rPr>
          <w:b/>
          <w:bCs/>
          <w:color w:val="000000"/>
          <w:sz w:val="26"/>
          <w:szCs w:val="26"/>
          <w:lang w:val="fr-FR"/>
        </w:rPr>
      </w:pPr>
      <w:r w:rsidRPr="006F6E22">
        <w:rPr>
          <w:b/>
          <w:bCs/>
          <w:color w:val="000000"/>
          <w:sz w:val="26"/>
          <w:szCs w:val="26"/>
          <w:lang w:val="fr-FR"/>
        </w:rPr>
        <w:tab/>
        <w:t>Fait à [</w:t>
      </w:r>
      <w:r w:rsidRPr="006F6E22">
        <w:rPr>
          <w:b/>
          <w:bCs/>
          <w:color w:val="000000"/>
          <w:sz w:val="26"/>
          <w:szCs w:val="26"/>
          <w:highlight w:val="yellow"/>
          <w:lang w:val="fr-FR"/>
        </w:rPr>
        <w:t>commune</w:t>
      </w:r>
      <w:r w:rsidRPr="006F6E22">
        <w:rPr>
          <w:b/>
          <w:bCs/>
          <w:color w:val="000000"/>
          <w:sz w:val="26"/>
          <w:szCs w:val="26"/>
          <w:lang w:val="fr-FR"/>
        </w:rPr>
        <w:t xml:space="preserve">], le </w:t>
      </w:r>
      <w:r w:rsidRPr="006F6E22">
        <w:rPr>
          <w:color w:val="000000"/>
          <w:sz w:val="26"/>
          <w:szCs w:val="26"/>
          <w:lang w:val="fr-FR"/>
        </w:rPr>
        <w:t>...................................</w:t>
      </w:r>
    </w:p>
    <w:p w:rsidR="00B93AA0" w:rsidRPr="006F6E22" w:rsidRDefault="00B93AA0">
      <w:pPr>
        <w:pStyle w:val="Corpsdetexte"/>
        <w:rPr>
          <w:b/>
          <w:bCs/>
          <w:color w:val="000000"/>
          <w:sz w:val="26"/>
          <w:szCs w:val="26"/>
          <w:lang w:val="fr-FR"/>
        </w:rPr>
      </w:pPr>
    </w:p>
    <w:p w:rsidR="00B93AA0" w:rsidRPr="006F6E22" w:rsidRDefault="00463298">
      <w:pPr>
        <w:pStyle w:val="Corpsdetexte"/>
        <w:rPr>
          <w:b/>
          <w:bCs/>
          <w:color w:val="000000"/>
          <w:sz w:val="26"/>
          <w:szCs w:val="26"/>
          <w:lang w:val="fr-FR"/>
        </w:rPr>
      </w:pPr>
      <w:r w:rsidRPr="006F6E22">
        <w:rPr>
          <w:b/>
          <w:bCs/>
          <w:color w:val="000000"/>
          <w:sz w:val="26"/>
          <w:szCs w:val="26"/>
          <w:lang w:val="fr-FR"/>
        </w:rPr>
        <w:tab/>
        <w:t>Signature</w:t>
      </w:r>
    </w:p>
    <w:p w:rsidR="00B93AA0" w:rsidRPr="006F6E22" w:rsidRDefault="00B93AA0">
      <w:pPr>
        <w:pStyle w:val="Corpsdetexte"/>
        <w:rPr>
          <w:color w:val="000000"/>
          <w:sz w:val="26"/>
          <w:szCs w:val="26"/>
          <w:lang w:val="fr-FR"/>
        </w:rPr>
      </w:pPr>
    </w:p>
    <w:p w:rsidR="00B93AA0" w:rsidRPr="006F6E22" w:rsidRDefault="00B93AA0">
      <w:pPr>
        <w:pStyle w:val="Corpsdetexte"/>
        <w:rPr>
          <w:color w:val="000000"/>
          <w:sz w:val="32"/>
          <w:szCs w:val="32"/>
          <w:lang w:val="fr-FR"/>
        </w:rPr>
      </w:pPr>
    </w:p>
    <w:p w:rsidR="00B93AA0" w:rsidRPr="006F6E22" w:rsidRDefault="00463298">
      <w:pPr>
        <w:pBdr>
          <w:top w:val="single" w:sz="2" w:space="8" w:color="000000"/>
          <w:left w:val="single" w:sz="2" w:space="8" w:color="000000"/>
          <w:bottom w:val="single" w:sz="2" w:space="8" w:color="000000"/>
          <w:right w:val="single" w:sz="2" w:space="8" w:color="000000"/>
        </w:pBdr>
        <w:shd w:val="clear" w:color="auto" w:fill="C0C0C0"/>
        <w:jc w:val="center"/>
        <w:rPr>
          <w:b/>
          <w:caps/>
          <w:color w:val="000000"/>
          <w:sz w:val="21"/>
          <w:szCs w:val="21"/>
          <w:lang w:val="fr-FR"/>
        </w:rPr>
      </w:pPr>
      <w:r w:rsidRPr="006F6E22">
        <w:rPr>
          <w:b/>
          <w:caps/>
          <w:color w:val="000000"/>
          <w:sz w:val="21"/>
          <w:szCs w:val="21"/>
          <w:lang w:val="fr-FR"/>
        </w:rPr>
        <w:t>Partie réservée au personnel</w:t>
      </w:r>
    </w:p>
    <w:p w:rsidR="00B93AA0" w:rsidRPr="006F6E22" w:rsidRDefault="00B93AA0">
      <w:pPr>
        <w:pBdr>
          <w:top w:val="single" w:sz="2" w:space="8" w:color="000000"/>
          <w:left w:val="single" w:sz="2" w:space="8" w:color="000000"/>
          <w:bottom w:val="single" w:sz="2" w:space="8" w:color="000000"/>
          <w:right w:val="single" w:sz="2" w:space="8" w:color="000000"/>
        </w:pBdr>
        <w:shd w:val="clear" w:color="auto" w:fill="C0C0C0"/>
        <w:rPr>
          <w:color w:val="000000"/>
          <w:sz w:val="21"/>
          <w:szCs w:val="21"/>
          <w:lang w:val="fr-FR"/>
        </w:rPr>
      </w:pPr>
    </w:p>
    <w:p w:rsidR="00B93AA0" w:rsidRPr="006F6E22" w:rsidRDefault="00463298">
      <w:pPr>
        <w:pBdr>
          <w:top w:val="single" w:sz="2" w:space="8" w:color="000000"/>
          <w:left w:val="single" w:sz="2" w:space="8" w:color="000000"/>
          <w:bottom w:val="single" w:sz="2" w:space="8" w:color="000000"/>
          <w:right w:val="single" w:sz="2" w:space="8" w:color="000000"/>
        </w:pBdr>
        <w:shd w:val="clear" w:color="auto" w:fill="C0C0C0"/>
        <w:rPr>
          <w:color w:val="000000"/>
          <w:sz w:val="21"/>
          <w:szCs w:val="21"/>
          <w:lang w:val="fr-FR"/>
        </w:rPr>
      </w:pPr>
      <w:r w:rsidRPr="006F6E22">
        <w:rPr>
          <w:color w:val="000000"/>
          <w:sz w:val="21"/>
          <w:szCs w:val="21"/>
          <w:lang w:val="fr-FR"/>
        </w:rPr>
        <w:t>Profil [</w:t>
      </w:r>
      <w:r w:rsidRPr="006F6E22">
        <w:rPr>
          <w:color w:val="000000"/>
          <w:sz w:val="21"/>
          <w:szCs w:val="21"/>
          <w:highlight w:val="yellow"/>
          <w:lang w:val="fr-FR"/>
        </w:rPr>
        <w:t>nom du profil spécifique</w:t>
      </w:r>
      <w:r w:rsidRPr="006F6E22">
        <w:rPr>
          <w:color w:val="000000"/>
          <w:sz w:val="21"/>
          <w:szCs w:val="21"/>
          <w:lang w:val="fr-FR"/>
        </w:rPr>
        <w:t>] attribué par la bibliothèque : ____________________________________________</w:t>
      </w:r>
    </w:p>
    <w:p w:rsidR="00B93AA0" w:rsidRPr="006F6E22" w:rsidRDefault="00B93AA0">
      <w:pPr>
        <w:pBdr>
          <w:top w:val="single" w:sz="2" w:space="8" w:color="000000"/>
          <w:left w:val="single" w:sz="2" w:space="8" w:color="000000"/>
          <w:bottom w:val="single" w:sz="2" w:space="8" w:color="000000"/>
          <w:right w:val="single" w:sz="2" w:space="8" w:color="000000"/>
        </w:pBdr>
        <w:shd w:val="clear" w:color="auto" w:fill="C0C0C0"/>
        <w:rPr>
          <w:color w:val="000000"/>
          <w:sz w:val="21"/>
          <w:szCs w:val="21"/>
          <w:lang w:val="fr-FR"/>
        </w:rPr>
      </w:pPr>
    </w:p>
    <w:p w:rsidR="00B93AA0" w:rsidRPr="006F6E22" w:rsidRDefault="00463298">
      <w:pPr>
        <w:pBdr>
          <w:top w:val="single" w:sz="2" w:space="8" w:color="000000"/>
          <w:left w:val="single" w:sz="2" w:space="8" w:color="000000"/>
          <w:bottom w:val="single" w:sz="2" w:space="8" w:color="000000"/>
          <w:right w:val="single" w:sz="2" w:space="8" w:color="000000"/>
        </w:pBdr>
        <w:shd w:val="clear" w:color="auto" w:fill="C0C0C0"/>
        <w:rPr>
          <w:color w:val="000000"/>
          <w:sz w:val="26"/>
          <w:szCs w:val="26"/>
          <w:lang w:val="fr-FR"/>
        </w:rPr>
      </w:pPr>
      <w:r w:rsidRPr="006F6E22">
        <w:rPr>
          <w:color w:val="000000"/>
          <w:sz w:val="21"/>
          <w:szCs w:val="21"/>
          <w:lang w:val="fr-FR"/>
        </w:rPr>
        <w:t xml:space="preserve">N° de carte de lecteur : </w:t>
      </w:r>
      <w:r w:rsidRPr="006F6E22">
        <w:rPr>
          <w:rFonts w:ascii="Times New Roman;serif" w:hAnsi="Times New Roman;serif"/>
          <w:color w:val="000000"/>
          <w:szCs w:val="21"/>
          <w:lang w:val="fr-FR"/>
        </w:rPr>
        <w:t>____________________</w:t>
      </w:r>
    </w:p>
    <w:sectPr w:rsidR="00B93AA0" w:rsidRPr="006F6E22">
      <w:headerReference w:type="default" r:id="rId8"/>
      <w:pgSz w:w="11906" w:h="16838"/>
      <w:pgMar w:top="1609" w:right="1531" w:bottom="1134" w:left="1531" w:header="105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C5" w:rsidRDefault="00463298">
      <w:r>
        <w:separator/>
      </w:r>
    </w:p>
  </w:endnote>
  <w:endnote w:type="continuationSeparator" w:id="0">
    <w:p w:rsidR="002D31C5" w:rsidRDefault="0046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C5" w:rsidRDefault="00463298">
      <w:r>
        <w:separator/>
      </w:r>
    </w:p>
  </w:footnote>
  <w:footnote w:type="continuationSeparator" w:id="0">
    <w:p w:rsidR="002D31C5" w:rsidRDefault="0046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A0" w:rsidRDefault="00B93A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16C"/>
    <w:multiLevelType w:val="multilevel"/>
    <w:tmpl w:val="3DC055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644FD"/>
    <w:multiLevelType w:val="multilevel"/>
    <w:tmpl w:val="D712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DD9414D"/>
    <w:multiLevelType w:val="multilevel"/>
    <w:tmpl w:val="C67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A0"/>
    <w:rsid w:val="002D31C5"/>
    <w:rsid w:val="00463298"/>
    <w:rsid w:val="006F6E22"/>
    <w:rsid w:val="00B93AA0"/>
    <w:rsid w:val="00E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C691A-7D6F-4107-8965-EA990A1B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1491-7964-407C-856B-F0F3B050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vanessa.van-atten vanessa.van-atten</dc:creator>
  <cp:lastModifiedBy>vanessa.van-atten vanessa.van-atten</cp:lastModifiedBy>
  <cp:revision>2</cp:revision>
  <cp:lastPrinted>2017-08-03T13:52:00Z</cp:lastPrinted>
  <dcterms:created xsi:type="dcterms:W3CDTF">2018-02-15T12:01:00Z</dcterms:created>
  <dcterms:modified xsi:type="dcterms:W3CDTF">2018-02-15T12:01:00Z</dcterms:modified>
  <dc:language>fr-FR</dc:language>
</cp:coreProperties>
</file>